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 Regular" w:hAnsi="Times New Roman Regular" w:eastAsia="方正小标宋简体" w:cs="Times New Roman Regular"/>
          <w:color w:val="auto"/>
          <w:sz w:val="44"/>
          <w:szCs w:val="44"/>
          <w:lang w:val="en-US" w:eastAsia="zh-CN"/>
        </w:rPr>
      </w:pPr>
      <w:r>
        <w:rPr>
          <w:rFonts w:hint="eastAsia" w:ascii="Times New Roman Regular" w:hAnsi="Times New Roman Regular" w:eastAsia="方正小标宋简体" w:cs="Times New Roman Regular"/>
          <w:color w:val="auto"/>
          <w:sz w:val="44"/>
          <w:szCs w:val="44"/>
          <w:lang w:val="en-US" w:eastAsia="zh-CN"/>
        </w:rPr>
        <w:t>合格供应商名单</w:t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5"/>
        <w:tblW w:w="7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6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福建拓尔通软件有限公司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龙岩市金创新电子技术有限公司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福建美舫时代科技有限公司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福建弘电创芯科技有限公司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广芯龙测（福建）科技有限公司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福建龙岩博川通讯有限公司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厦门四信通信科技有限公司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福州海康威视数字技术有限公司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中时讯通信建设有限公司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福州旭达信息科技有限公司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北京东方金信科技股份有限公司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福建龙腾大数据信息技术有限公司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福建正孚软件有限公司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福建鹿鸣教育科技有限公司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福建兴国教育装备服务有限公司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龙岩市利晟智能科技有限公司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福建原动力信息技术有限公司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福建龙岩开与合信息科技有限公司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经纬空间信息科技有限公司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福建云高科技有限公司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福建丰云科技有限公司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福建祺隆科技发展有限公司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龙岩市柏事特电子技术有限公司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福建省新年网络技术有限公司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福建启腾信息科技有限公司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龙岩天啟电子技术发展有限公司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福建省一线网络技术有限公司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厦门翼方健数信息科技有限公司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福建金蝶云软件科技有限公司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云物大智（龙岩）教育科技有限公司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泉州金网科技有限公司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龙岩市宇文特信息技术服务有限公司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福建瑞朋信息科技有限公司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厦门市数安网络科技有限公司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新舰桥物联科技有限公司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安胜（广东）数据科技有限公司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福州银达云创信息科技有限公司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厦门银创电子有限公司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厦门唯克物联网科技有限公司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福建智数创农科技集团有限公司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福建富远通智能科技有限公司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福建耐威智能科技有限公司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厦门纵横集团通信发展有限公司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上海宝康电子控制工程有限公司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龙岩市云视通网络科技发展有限公司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福建省天正通信工程有限公司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中移建设有限公司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厦门市四美达科技发展有限公司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北京启安智慧科技有限公司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北京天拓四方科技股份有限公司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龙岩市富邦电子商务有限公司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福建省广龙易众科技有限公司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福建北斗时空科技有限公司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福建元信泰智能科技有限公司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厦门高士达科技股份有限公司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厦门安胜网络科技有限公司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中富通集团股份有限公司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龙岩科安电子工程有限公司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福建省海峡星云信息科技有限公司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福州市城建数智科技有限公司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龙岩市新中星计算机工程有限公司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福建创高科技有限公司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龙岩市佳信信息科技有限公司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福建中兴电子科技有限公司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福建迅波电子科技有限公司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福建龙升易行电子科技有限公司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中国铁塔股份有限公司龙岩市分公司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厦门泉网信息技术有限公司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浪潮通用软件有限公司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福建快指信息科技有限公司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中国联通龙岩市分公司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龙岩市海创科技有限公司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北京圣博润高新技术股份有限公司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深圳市法本信息技术股份有限公司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福建兴欣融达信息科技有限公司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中电福富信息科技有限公司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广东海格怡创科技有限公司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福建八闽云安信息技术有限公司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福州双佳诚数字科技有限公司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易联众云联（厦门）科技有限公司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云创智遥（厦门）信息技术有限公司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紫金智信（厦门）科技有限公司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北京时代凌宇科技股份有限公司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厦门天海图汇信息科技有限公司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福建世海信息科技有限公司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厦门云莱信息技术有限公司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厦门欣凯思达电子科技有限公司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上海梦创双杨数据科技股份有限公司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北京天融信网络安全技术有限公司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福州物联网科技有限公司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上海时代光华教育发展有限公司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厦门荃骏信息技术有限公司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福州锐鑫宸数码科技有限公司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福建省众联网络科技有限公司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福建元素信息科技有限公司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厦门交测智能科技有限公司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北京金信润天信息技术股份有限公司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厦门云之巅信息技术有限公司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东润宏（厦门）信息科技有限公司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汇聚科联（厦门）信息技术有限公司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福建省邮电规划设计院有限公司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龙岩市冠鸿信息科技有限公司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福建中天电子商务有限公司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福建联林信息技术有限公司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深圳市天威诚信科技有限公司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数字合创（龙岩）科技有限公司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浙江大华技术股份有限公司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福建五一信息技术有限公司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龙岩市万星网络科技有限公司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厦门铭衍材科技有限公司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龙岩市天博信息技术有限公司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福建汇天软件科技股份有限公司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厦门泛德科技开发有限公司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福建科华工程技术有限公司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深信服科技股份有限公司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龙岩市金鑫计算机有限公司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龙岩市锐达贸易有限公司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厦门海迈科技股份有限公司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福建航天信息科技有限公司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中国移动通信集团福建有限公司龙岩分公司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银联商务股份有限公司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福建龙岩博大电子工程有限公司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龙岩新睿博电子有限公司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浙江省邮电工程建设有限公司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福建广电网络集团股份有限公司龙岩分公司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龙岩市麦田信息技术服务有限公司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厦门纵横集团建设开发有限公司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福建云端智能科技有限公司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用友网络科技股份有限公司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北京山石网科信息技术有限公司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龙岩市智网信息技术有限公司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瀚高基础软件股份有限公司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中电科数智科技有限公司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北京优锘科技股份有限公司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杭州数梦工厂科技有限公司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福建万象融合软件技术有限公司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福建升腾资讯有限公司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福建国科信息科技有限公司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百智通（厦门）科技有限公司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中国长城科技集团股份有限公司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北京企企科技有限公司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福建屹宏里科技有限公司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福建智远宏网络科技有限公司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福建金瑞信息技术有限公司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福建集缘信科技有限公司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福建盈州科技有限公司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福建省利众建筑工程有限公司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龙岩华胜电子信息科技有限公司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福建省闽霆信息科技有限公司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南威软件股份有限公司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联通（福建）产业互联网有限公司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联通数字科技有限公司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联通数字科技有限公司福建省分公司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福建友拓建筑工程有限公司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广州智慧园区大数据研究院有限公司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福建省邮电工程有限公司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龙岩市鸿联数据处理有限公司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玖影软件股份有限公司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厦门市绿治信息科技有限公司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恒锋信息科技股份有限公司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福建晟凯建设工程有限公司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福建省岩成工程建设有限公司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龙岩市智慧联动网络科技有限公司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福建桓晨智能科技有限公司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福建数字中网智能科技有限公司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福建智慧海西信息技术有限公司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智慧神州（北京）科技有限公司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福建金秋嘉圆工程技术有限公司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福建乐成电子有限公司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龙岩恒冠计算机技术有限公司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福建凤麟天宝信息安全技术有限公司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福建省安丰建设发展有限公司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福建金田建设工程有限公司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福建欣卓泰达贸易有限公司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龙岩市佰景贸易有限公司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北京数字政通科技股份有限公司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泛微网络科技股份有限公司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上海亘岩网络科技有限公司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龙岩市科昱信息技术有限公司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龙岩市铭创电子科技有限公司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龙岩智凯机电工程有限公司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深圳市蓝凌软件股份有限公司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福建景顺科技发展有限公司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福建心智信息科技股份有限公司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正元地理信息集团股份有限公司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福建明德意诚科技有限公司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中国电信股份有限公司龙岩分公司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福建省大数据集团龙岩有限公司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龙岩言兴信息科技有限公司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福建新佳和电子科技发展有限公司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龙岩市浩盛贸易有限公司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龙岩市爱特电脑技术有限公司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浪潮云信息技术股份公司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安超云软件有限公司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龙岩方鸿科技有限公司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厦门欣欣信息有限公司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福建省华杭信息技术有限公司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龙岩市点墨网络科技有限公司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北京启明星辰信息安全技术有限公司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厦门丝柏科技有限公司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宁德市金道网络科技有限公司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龙岩市联发信息有限公司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福建东政智能科技有限公司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深圳市英维克科技股份有限公司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国泰新点软件股份有限公司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厦门数据谷信息科技有限公司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东华医为科技有限公司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格尔软件股份有限公司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国投智能（厦门）信息股份有限公司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龙岩市有容软件科技有限公司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福建省经纬数字科技有限公司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航天柏克（广东）科技有限公司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福建省海峡信息技术有限公司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厦门多米克信息技术有限公司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连邦网络科技服务南通有限公司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华为云计算技术有限公司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厦门仪森检测技术有限公司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福州优测信息科技有限公司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厦门华络通信设计有限公司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701" w:bottom="1440" w:left="170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ZDgzMjdiOTNiNTQ3OGE3MWFkZjdhOTE4MGQ1ZmEifQ=="/>
  </w:docVars>
  <w:rsids>
    <w:rsidRoot w:val="00000000"/>
    <w:rsid w:val="77B5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ind w:firstLine="200" w:firstLineChars="200"/>
    </w:pPr>
    <w:rPr>
      <w:rFonts w:eastAsia="华文中宋"/>
      <w:sz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2024-03-21T06:36:26Z</dcterms:created>
  <dc:creator>Administrator</dc:creator>
  <cp:lastModifiedBy>Administrator</cp:lastModifiedBy>
  <dcterms:modified xsi:type="dcterms:W3CDTF">2024-03-21T06:37:32Z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5B439C22727B44F58FEE7F13213CCC13_12</vt:lpwstr>
  </property>
</Properties>
</file>