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  <w:t>龙岩岩旭投资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公开招聘就业见习人员报名表</w:t>
      </w:r>
    </w:p>
    <w:p>
      <w:pPr>
        <w:spacing w:line="560" w:lineRule="exact"/>
        <w:jc w:val="left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4"/>
          <w:lang w:val="zh-CN"/>
        </w:rPr>
        <w:t>应聘岗位名称：</w:t>
      </w:r>
    </w:p>
    <w:tbl>
      <w:tblPr>
        <w:tblStyle w:val="8"/>
        <w:tblW w:w="9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947"/>
        <w:gridCol w:w="322"/>
        <w:gridCol w:w="1381"/>
        <w:gridCol w:w="1518"/>
        <w:gridCol w:w="245"/>
        <w:gridCol w:w="1413"/>
        <w:gridCol w:w="227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bookmarkStart w:id="0" w:name="_GoBack"/>
            <w:bookmarkEnd w:id="0"/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毕业时间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计算机水平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通讯地址</w:t>
            </w:r>
          </w:p>
        </w:tc>
        <w:tc>
          <w:tcPr>
            <w:tcW w:w="32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个人学习经历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92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696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80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</w:tbl>
    <w:p/>
    <w:p>
      <w:pPr>
        <w:ind w:left="0" w:firstLine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MmI0YWMwNjQ0MWQ3NTFhNjU2ZjFiNjNlOGI1MWFkYzIifQ=="/>
  </w:docVars>
  <w:rsids>
    <w:rsidRoot w:val="00000000"/>
    <w:rsid w:val="186E5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next w:val="6"/>
    <w:uiPriority w:val="0"/>
    <w:pPr>
      <w:widowControl w:val="0"/>
      <w:spacing w:after="120"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6">
    <w:name w:val="样式1"/>
    <w:basedOn w:val="1"/>
    <w:uiPriority w:val="0"/>
    <w:rPr>
      <w:b/>
      <w:color w:val="538135"/>
      <w:sz w:val="28"/>
    </w:rPr>
  </w:style>
  <w:style w:type="paragraph" w:styleId="7">
    <w:name w:val="Body Text First Indent"/>
    <w:uiPriority w:val="0"/>
    <w:pPr>
      <w:widowControl w:val="0"/>
      <w:spacing w:after="120" w:line="560" w:lineRule="exact"/>
      <w:ind w:firstLine="10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147</Words>
  <Characters>152</Characters>
  <Lines>67</Lines>
  <Paragraphs>29</Paragraphs>
  <TotalTime>0</TotalTime>
  <ScaleCrop>false</ScaleCrop>
  <LinksUpToDate>false</LinksUpToDate>
  <CharactersWithSpaces>178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Flen.</cp:lastModifiedBy>
  <dcterms:modified xsi:type="dcterms:W3CDTF">2024-04-01T02:34:52Z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84580D2FB61244A8A782385C9E667800_13</vt:lpwstr>
  </property>
</Properties>
</file>