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附件二：</w:t>
      </w:r>
    </w:p>
    <w:p>
      <w:pPr>
        <w:rPr>
          <w:rFonts w:hint="eastAsia" w:ascii="仿宋" w:hAnsi="仿宋" w:eastAsia="仿宋" w:cs="仿宋"/>
          <w:color w:val="000000" w:themeColor="text1"/>
          <w:sz w:val="32"/>
          <w:szCs w:val="32"/>
          <w:lang w:eastAsia="zh-CN"/>
          <w14:textFill>
            <w14:solidFill>
              <w14:schemeClr w14:val="tx1"/>
            </w14:solidFill>
          </w14:textFill>
        </w:rPr>
      </w:pPr>
    </w:p>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供应商关于资格的声明函（参考格式）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采购编码</w:t>
      </w: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日    期：</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致：         </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本公司愿意针对上述项目进行报价。报价文件中所有关于本公司资格的文件、证明、陈述均是真实的、准确的。若有违背，本公司愿承担由此而产生的一切后果。</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特此声明！</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法定代表人或授权代表人：（签章）</w:t>
      </w:r>
    </w:p>
    <w:p>
      <w:pPr>
        <w:ind w:left="640" w:hanging="640" w:hangingChars="200"/>
        <w:rPr>
          <w:rFonts w:hint="eastAsia" w:ascii="仿宋" w:hAnsi="仿宋" w:eastAsia="仿宋" w:cs="仿宋"/>
          <w:color w:val="000000" w:themeColor="text1"/>
          <w:sz w:val="32"/>
          <w:szCs w:val="32"/>
          <w14:textFill>
            <w14:solidFill>
              <w14:schemeClr w14:val="tx1"/>
            </w14:solidFill>
          </w14:textFill>
        </w:rPr>
      </w:pPr>
    </w:p>
    <w:p>
      <w:pPr>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询价供应商：（公章）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法定代表人资格证明书（参考格式）</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投标人名称：</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地址：</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姓名：          性别：        年龄：      职务：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系                     的法定代表人。为                货物的采购招标签署的投标文件，进行合同谈判、签署合同和处理与之有关的一切事务，并确保货物的交付、安装调试和售后服务的顺利进行。</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特此证明。</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询价供应商：（公章）</w:t>
      </w:r>
    </w:p>
    <w:p>
      <w:pPr>
        <w:ind w:left="640" w:hanging="640" w:hanging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日期：    年   月   日</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法定代表人</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授权委托书</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本授权委托书声明：我        （姓名）系              （询价供应商名称）的法定代表人，现授权委托              （姓名）为我公司代理人，以本公司的名义参加询价及合同谈判过程中所签署的一切文件和处理与之有关的一切事务，我均予以承认。</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代理人无转委权。特此委托。</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代理人：               性别：         年龄：</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单位：                 部门：         职务：</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    （公章）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法定代表人：    （签章）</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rPr>
          <w:rFonts w:hint="eastAsia" w:ascii="仿宋" w:hAnsi="仿宋" w:eastAsia="仿宋" w:cs="仿宋"/>
          <w:color w:val="000000" w:themeColor="text1"/>
          <w:sz w:val="32"/>
          <w:szCs w:val="32"/>
          <w14:textFill>
            <w14:solidFill>
              <w14:schemeClr w14:val="tx1"/>
            </w14:solidFill>
          </w14:textFill>
        </w:rPr>
      </w:pPr>
      <w:bookmarkStart w:id="0" w:name="_GoBack"/>
      <w:bookmarkEnd w:id="0"/>
      <w:r>
        <w:rPr>
          <w:rFonts w:hint="eastAsia" w:ascii="仿宋" w:hAnsi="仿宋" w:eastAsia="仿宋" w:cs="仿宋"/>
          <w:color w:val="000000" w:themeColor="text1"/>
          <w:sz w:val="32"/>
          <w:szCs w:val="32"/>
          <w14:textFill>
            <w14:solidFill>
              <w14:schemeClr w14:val="tx1"/>
            </w14:solidFill>
          </w14:textFill>
        </w:rPr>
        <w:t>日期：     年   月   日</w:t>
      </w:r>
    </w:p>
    <w:p>
      <w:pPr>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280" w:firstLineChars="2200"/>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t>采购编码：LYRC-SB20180905</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010C4"/>
    <w:rsid w:val="09C62D00"/>
    <w:rsid w:val="2D3539C4"/>
    <w:rsid w:val="333F43A4"/>
    <w:rsid w:val="35A010C4"/>
    <w:rsid w:val="6A3F28F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2018-08-03T05:10:00Z</dcterms:created>
  <dc:creator>hu•尐圎</dc:creator>
  <cp:lastModifiedBy>hu•尐圎</cp:lastModifiedBy>
  <dcterms:modified xsi:type="dcterms:W3CDTF">2018-09-06T03:18:35Z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